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47" w:rsidRPr="00947447" w:rsidRDefault="0023270B" w:rsidP="00947447">
      <w:pPr>
        <w:jc w:val="center"/>
        <w:rPr>
          <w:rFonts w:cs="Times New Roman"/>
          <w:b/>
          <w:sz w:val="24"/>
          <w:szCs w:val="24"/>
        </w:rPr>
      </w:pPr>
      <w:r>
        <w:rPr>
          <w:rFonts w:cs="Times New Roman"/>
          <w:b/>
          <w:sz w:val="24"/>
          <w:szCs w:val="24"/>
        </w:rPr>
        <w:t>4.</w:t>
      </w:r>
      <w:r w:rsidR="00947447" w:rsidRPr="00947447">
        <w:rPr>
          <w:rFonts w:cs="Times New Roman"/>
          <w:b/>
          <w:sz w:val="24"/>
          <w:szCs w:val="24"/>
        </w:rPr>
        <w:t xml:space="preserve"> NEDJELJA DOŠAŠĆA – </w:t>
      </w:r>
      <w:r>
        <w:rPr>
          <w:rFonts w:cs="Times New Roman"/>
          <w:b/>
          <w:sz w:val="24"/>
          <w:szCs w:val="24"/>
        </w:rPr>
        <w:t xml:space="preserve">B - </w:t>
      </w:r>
      <w:r w:rsidR="00947447" w:rsidRPr="00947447">
        <w:rPr>
          <w:rFonts w:cs="Times New Roman"/>
          <w:b/>
          <w:sz w:val="24"/>
          <w:szCs w:val="24"/>
        </w:rPr>
        <w:t xml:space="preserve">24. </w:t>
      </w:r>
      <w:r>
        <w:rPr>
          <w:rFonts w:cs="Times New Roman"/>
          <w:b/>
          <w:sz w:val="24"/>
          <w:szCs w:val="24"/>
        </w:rPr>
        <w:t>prosinca</w:t>
      </w:r>
      <w:r w:rsidR="00947447" w:rsidRPr="00947447">
        <w:rPr>
          <w:rFonts w:cs="Times New Roman"/>
          <w:b/>
          <w:sz w:val="24"/>
          <w:szCs w:val="24"/>
        </w:rPr>
        <w:t xml:space="preserve"> 2017.</w:t>
      </w:r>
    </w:p>
    <w:p w:rsidR="00886B26" w:rsidRDefault="00886B26" w:rsidP="00947447">
      <w:pPr>
        <w:pStyle w:val="Bezproreda"/>
        <w:jc w:val="both"/>
        <w:rPr>
          <w:rFonts w:cs="Times New Roman"/>
          <w:b/>
          <w:sz w:val="24"/>
          <w:szCs w:val="24"/>
        </w:rPr>
      </w:pPr>
    </w:p>
    <w:p w:rsidR="00947447" w:rsidRPr="00947447" w:rsidRDefault="00947447" w:rsidP="00947447">
      <w:pPr>
        <w:pStyle w:val="Bezproreda"/>
        <w:jc w:val="both"/>
        <w:rPr>
          <w:rFonts w:cs="Times New Roman"/>
          <w:b/>
          <w:sz w:val="24"/>
          <w:szCs w:val="24"/>
        </w:rPr>
      </w:pPr>
      <w:r w:rsidRPr="00947447">
        <w:rPr>
          <w:rFonts w:cs="Times New Roman"/>
          <w:b/>
          <w:sz w:val="24"/>
          <w:szCs w:val="24"/>
        </w:rPr>
        <w:t>Prvo čitanje: 2Sam 7,1-5.8b-12.14a.16</w:t>
      </w:r>
    </w:p>
    <w:p w:rsidR="00947447" w:rsidRPr="00947447" w:rsidRDefault="00947447" w:rsidP="00947447">
      <w:pPr>
        <w:pStyle w:val="Bezproreda"/>
        <w:jc w:val="both"/>
        <w:rPr>
          <w:rFonts w:cs="Times New Roman"/>
          <w:sz w:val="24"/>
          <w:szCs w:val="24"/>
        </w:rPr>
      </w:pPr>
      <w:r w:rsidRPr="00947447">
        <w:rPr>
          <w:rFonts w:cs="Times New Roman"/>
          <w:sz w:val="24"/>
          <w:szCs w:val="24"/>
        </w:rPr>
        <w:t>Čitanje Druge knjige o Samuelu</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sz w:val="24"/>
          <w:szCs w:val="24"/>
        </w:rPr>
      </w:pPr>
      <w:r w:rsidRPr="00947447">
        <w:rPr>
          <w:rFonts w:cs="Times New Roman"/>
          <w:sz w:val="24"/>
          <w:szCs w:val="24"/>
        </w:rPr>
        <w:t>Kad se David kralj nastanio u svojem dvoru, a Gospodin mu pribavio mir od svih njegovih neprijatelja uokolo, reče kralj proroku Natanu: »Pogledaj! Ja, evo, stanujem u dvoru od cedrovine, a kovčeg Božji stoji pod šatorom.« A Natan odgovori kralju: »Idi i čini sve što ti je na srcu jer je Gospodin s tobom.« Ali još iste noći dođe Natanu ova riječ Gospodnja: »Idi i reci mome sluzi Davidu: Ovo govori Gospodin: ’Zar ti da mi gradiš kuću da u njoj prebivam? Ja sam te uzeo s pašnjaka, od ovaca i koza, da budeš knez nad narodom mojim Izraelom. Bio sam s tobom kuda si god išao, iskorijenio sam sve tvoje neprijatelje pred tobom. Ja ću ti pribaviti veliko ime, kao što je ime velikanâ na zemlji. Ja ću odrediti mjesto narodu svojem Izraelu, posadit ću ga da na njemu prebiva i da više ne strahuje, niti da ga zlikovci muče kao prije, onda kad sam odredio suce nad svojim izraelskim narodom. Ja ću mu pribaviti mir od svih njegovih neprijatelja. Gospodin će te učiniti velikim. Gospodin će ti podići dom. I kad se ispune tvoji dani i ti počineš kod svojih otaca, podići ću tvoga potomka nakon tebe, koji će se roditi od tvoga tijela, i utvrdit ću njegovo kraljevstvo. Ja ću njemu biti otac, a on će meni biti sin. Tvoja će kuća i tvoje kraljevstvo trajati dovijeka preda mnom, tvoje će prijestolje čvrsto stajati zasvagda.’«</w:t>
      </w:r>
    </w:p>
    <w:p w:rsidR="00947447" w:rsidRPr="0023270B" w:rsidRDefault="00947447" w:rsidP="0023270B">
      <w:pPr>
        <w:pStyle w:val="Bezproreda"/>
        <w:jc w:val="right"/>
        <w:rPr>
          <w:rFonts w:cs="Times New Roman"/>
          <w:i/>
          <w:sz w:val="24"/>
          <w:szCs w:val="24"/>
        </w:rPr>
      </w:pPr>
      <w:r w:rsidRPr="0023270B">
        <w:rPr>
          <w:rFonts w:cs="Times New Roman"/>
          <w:i/>
          <w:sz w:val="24"/>
          <w:szCs w:val="24"/>
        </w:rPr>
        <w:t>Riječ Gospodnja.</w:t>
      </w:r>
    </w:p>
    <w:p w:rsidR="00947447" w:rsidRPr="00947447" w:rsidRDefault="00947447" w:rsidP="00947447">
      <w:pPr>
        <w:pStyle w:val="Bezproreda"/>
        <w:jc w:val="both"/>
        <w:rPr>
          <w:rFonts w:cs="Times New Roman"/>
          <w:sz w:val="24"/>
          <w:szCs w:val="24"/>
        </w:rPr>
      </w:pPr>
    </w:p>
    <w:p w:rsidR="00947447" w:rsidRPr="00947447" w:rsidRDefault="0023270B" w:rsidP="00947447">
      <w:pPr>
        <w:pStyle w:val="Bezproreda"/>
        <w:jc w:val="both"/>
        <w:rPr>
          <w:rFonts w:cs="Times New Roman"/>
          <w:b/>
          <w:sz w:val="24"/>
          <w:szCs w:val="24"/>
        </w:rPr>
      </w:pPr>
      <w:proofErr w:type="spellStart"/>
      <w:r>
        <w:rPr>
          <w:rFonts w:cs="Times New Roman"/>
          <w:b/>
          <w:sz w:val="24"/>
          <w:szCs w:val="24"/>
        </w:rPr>
        <w:t>Otpjevni</w:t>
      </w:r>
      <w:proofErr w:type="spellEnd"/>
      <w:r>
        <w:rPr>
          <w:rFonts w:cs="Times New Roman"/>
          <w:b/>
          <w:sz w:val="24"/>
          <w:szCs w:val="24"/>
        </w:rPr>
        <w:t xml:space="preserve"> psalam: </w:t>
      </w:r>
      <w:r w:rsidR="00947447" w:rsidRPr="00947447">
        <w:rPr>
          <w:rFonts w:cs="Times New Roman"/>
          <w:b/>
          <w:sz w:val="24"/>
          <w:szCs w:val="24"/>
        </w:rPr>
        <w:t>Ps 89, 2-5.27.29</w:t>
      </w:r>
    </w:p>
    <w:p w:rsidR="00947447" w:rsidRPr="00947447" w:rsidRDefault="00947447" w:rsidP="00947447">
      <w:pPr>
        <w:pStyle w:val="Bezproreda"/>
        <w:jc w:val="both"/>
        <w:rPr>
          <w:rFonts w:cs="Times New Roman"/>
          <w:i/>
          <w:sz w:val="24"/>
          <w:szCs w:val="24"/>
        </w:rPr>
      </w:pPr>
      <w:r w:rsidRPr="00947447">
        <w:rPr>
          <w:rFonts w:cs="Times New Roman"/>
          <w:i/>
          <w:sz w:val="24"/>
          <w:szCs w:val="24"/>
        </w:rPr>
        <w:t>O ljubavi tvojoj, Gospodine, pjevat ću dovijeka.</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sz w:val="24"/>
          <w:szCs w:val="24"/>
        </w:rPr>
      </w:pPr>
      <w:r w:rsidRPr="00947447">
        <w:rPr>
          <w:rFonts w:cs="Times New Roman"/>
          <w:sz w:val="24"/>
          <w:szCs w:val="24"/>
        </w:rPr>
        <w:t>O ljubavi Gospodnjoj pjevat ću dovijeka,</w:t>
      </w:r>
    </w:p>
    <w:p w:rsidR="00947447" w:rsidRPr="00947447" w:rsidRDefault="00947447" w:rsidP="00947447">
      <w:pPr>
        <w:pStyle w:val="Bezproreda"/>
        <w:jc w:val="both"/>
        <w:rPr>
          <w:rFonts w:cs="Times New Roman"/>
          <w:sz w:val="24"/>
          <w:szCs w:val="24"/>
        </w:rPr>
      </w:pPr>
      <w:r w:rsidRPr="00947447">
        <w:rPr>
          <w:rFonts w:cs="Times New Roman"/>
          <w:sz w:val="24"/>
          <w:szCs w:val="24"/>
        </w:rPr>
        <w:t>od pokoljenja do pokoljenja</w:t>
      </w:r>
    </w:p>
    <w:p w:rsidR="00947447" w:rsidRPr="00947447" w:rsidRDefault="00947447" w:rsidP="00947447">
      <w:pPr>
        <w:pStyle w:val="Bezproreda"/>
        <w:jc w:val="both"/>
        <w:rPr>
          <w:rFonts w:cs="Times New Roman"/>
          <w:sz w:val="24"/>
          <w:szCs w:val="24"/>
        </w:rPr>
      </w:pPr>
      <w:r w:rsidRPr="00947447">
        <w:rPr>
          <w:rFonts w:cs="Times New Roman"/>
          <w:sz w:val="24"/>
          <w:szCs w:val="24"/>
        </w:rPr>
        <w:t>usta će moja obznanjivati tvoju vjernost.</w:t>
      </w:r>
    </w:p>
    <w:p w:rsidR="00947447" w:rsidRPr="00947447" w:rsidRDefault="00947447" w:rsidP="00947447">
      <w:pPr>
        <w:pStyle w:val="Bezproreda"/>
        <w:jc w:val="both"/>
        <w:rPr>
          <w:rFonts w:cs="Times New Roman"/>
          <w:sz w:val="24"/>
          <w:szCs w:val="24"/>
        </w:rPr>
      </w:pPr>
      <w:r w:rsidRPr="00947447">
        <w:rPr>
          <w:rFonts w:cs="Times New Roman"/>
          <w:sz w:val="24"/>
          <w:szCs w:val="24"/>
        </w:rPr>
        <w:t>Ti reče: »Zavijeke je sazdana ljubav moja!«</w:t>
      </w:r>
    </w:p>
    <w:p w:rsidR="00947447" w:rsidRPr="00947447" w:rsidRDefault="00947447" w:rsidP="00947447">
      <w:pPr>
        <w:pStyle w:val="Bezproreda"/>
        <w:jc w:val="both"/>
        <w:rPr>
          <w:rFonts w:cs="Times New Roman"/>
          <w:sz w:val="24"/>
          <w:szCs w:val="24"/>
        </w:rPr>
      </w:pPr>
      <w:r w:rsidRPr="00947447">
        <w:rPr>
          <w:rFonts w:cs="Times New Roman"/>
          <w:sz w:val="24"/>
          <w:szCs w:val="24"/>
        </w:rPr>
        <w:t>U nebu utemelji vjernost svoju.</w:t>
      </w:r>
    </w:p>
    <w:p w:rsidR="00947447" w:rsidRPr="00947447" w:rsidRDefault="00947447" w:rsidP="00947447">
      <w:pPr>
        <w:pStyle w:val="Bezproreda"/>
        <w:jc w:val="both"/>
        <w:rPr>
          <w:rFonts w:cs="Times New Roman"/>
          <w:sz w:val="24"/>
          <w:szCs w:val="24"/>
        </w:rPr>
      </w:pPr>
      <w:r w:rsidRPr="00947447">
        <w:rPr>
          <w:rFonts w:cs="Times New Roman"/>
          <w:sz w:val="24"/>
          <w:szCs w:val="24"/>
        </w:rPr>
        <w:t>»Savez sklopih s izabranikom svojim,</w:t>
      </w:r>
    </w:p>
    <w:p w:rsidR="00947447" w:rsidRPr="00947447" w:rsidRDefault="00947447" w:rsidP="00947447">
      <w:pPr>
        <w:pStyle w:val="Bezproreda"/>
        <w:jc w:val="both"/>
        <w:rPr>
          <w:rFonts w:cs="Times New Roman"/>
          <w:sz w:val="24"/>
          <w:szCs w:val="24"/>
        </w:rPr>
      </w:pPr>
      <w:r w:rsidRPr="00947447">
        <w:rPr>
          <w:rFonts w:cs="Times New Roman"/>
          <w:sz w:val="24"/>
          <w:szCs w:val="24"/>
        </w:rPr>
        <w:lastRenderedPageBreak/>
        <w:t>zakleh se Davidu, sluzi svome:</w:t>
      </w:r>
    </w:p>
    <w:p w:rsidR="00947447" w:rsidRPr="00947447" w:rsidRDefault="00947447" w:rsidP="00947447">
      <w:pPr>
        <w:pStyle w:val="Bezproreda"/>
        <w:jc w:val="both"/>
        <w:rPr>
          <w:rFonts w:cs="Times New Roman"/>
          <w:sz w:val="24"/>
          <w:szCs w:val="24"/>
        </w:rPr>
      </w:pPr>
      <w:r w:rsidRPr="00947447">
        <w:rPr>
          <w:rFonts w:cs="Times New Roman"/>
          <w:sz w:val="24"/>
          <w:szCs w:val="24"/>
        </w:rPr>
        <w:t>tvoje potomstvo održat ću dovijeka,</w:t>
      </w:r>
    </w:p>
    <w:p w:rsidR="00947447" w:rsidRPr="00947447" w:rsidRDefault="00947447" w:rsidP="00947447">
      <w:pPr>
        <w:pStyle w:val="Bezproreda"/>
        <w:jc w:val="both"/>
        <w:rPr>
          <w:rFonts w:cs="Times New Roman"/>
          <w:sz w:val="24"/>
          <w:szCs w:val="24"/>
        </w:rPr>
      </w:pPr>
      <w:r w:rsidRPr="00947447">
        <w:rPr>
          <w:rFonts w:cs="Times New Roman"/>
          <w:sz w:val="24"/>
          <w:szCs w:val="24"/>
        </w:rPr>
        <w:t>za sva koljena sazdat ću prijestolje tvoje.«</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sz w:val="24"/>
          <w:szCs w:val="24"/>
        </w:rPr>
      </w:pPr>
      <w:r w:rsidRPr="00947447">
        <w:rPr>
          <w:rFonts w:cs="Times New Roman"/>
          <w:sz w:val="24"/>
          <w:szCs w:val="24"/>
        </w:rPr>
        <w:t>On će me zvati: Oče moj!</w:t>
      </w:r>
    </w:p>
    <w:p w:rsidR="00947447" w:rsidRPr="00947447" w:rsidRDefault="00947447" w:rsidP="00947447">
      <w:pPr>
        <w:pStyle w:val="Bezproreda"/>
        <w:jc w:val="both"/>
        <w:rPr>
          <w:rFonts w:cs="Times New Roman"/>
          <w:sz w:val="24"/>
          <w:szCs w:val="24"/>
        </w:rPr>
      </w:pPr>
      <w:r w:rsidRPr="00947447">
        <w:rPr>
          <w:rFonts w:cs="Times New Roman"/>
          <w:sz w:val="24"/>
          <w:szCs w:val="24"/>
        </w:rPr>
        <w:t>Bože moj i hridi spasa mojega.</w:t>
      </w:r>
    </w:p>
    <w:p w:rsidR="00947447" w:rsidRPr="00947447" w:rsidRDefault="00947447" w:rsidP="00947447">
      <w:pPr>
        <w:pStyle w:val="Bezproreda"/>
        <w:jc w:val="both"/>
        <w:rPr>
          <w:rFonts w:cs="Times New Roman"/>
          <w:sz w:val="24"/>
          <w:szCs w:val="24"/>
        </w:rPr>
      </w:pPr>
      <w:r w:rsidRPr="00947447">
        <w:rPr>
          <w:rFonts w:cs="Times New Roman"/>
          <w:sz w:val="24"/>
          <w:szCs w:val="24"/>
        </w:rPr>
        <w:t>Njemu ću sačuvati dovijeka naklonost svoju</w:t>
      </w:r>
    </w:p>
    <w:p w:rsidR="00947447" w:rsidRPr="00947447" w:rsidRDefault="00947447" w:rsidP="00947447">
      <w:pPr>
        <w:pStyle w:val="Bezproreda"/>
        <w:jc w:val="both"/>
        <w:rPr>
          <w:rFonts w:cs="Times New Roman"/>
          <w:sz w:val="24"/>
          <w:szCs w:val="24"/>
        </w:rPr>
      </w:pPr>
      <w:r w:rsidRPr="00947447">
        <w:rPr>
          <w:rFonts w:cs="Times New Roman"/>
          <w:sz w:val="24"/>
          <w:szCs w:val="24"/>
        </w:rPr>
        <w:t>i savez svoj vjeran.</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b/>
          <w:sz w:val="24"/>
          <w:szCs w:val="24"/>
        </w:rPr>
      </w:pPr>
      <w:r w:rsidRPr="00947447">
        <w:rPr>
          <w:rFonts w:cs="Times New Roman"/>
          <w:b/>
          <w:sz w:val="24"/>
          <w:szCs w:val="24"/>
        </w:rPr>
        <w:t>Drugo čitanje:  Rim 16, 25-27</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sz w:val="24"/>
          <w:szCs w:val="24"/>
        </w:rPr>
      </w:pPr>
      <w:r w:rsidRPr="00947447">
        <w:rPr>
          <w:rFonts w:cs="Times New Roman"/>
          <w:sz w:val="24"/>
          <w:szCs w:val="24"/>
        </w:rPr>
        <w:t>Čitanje Poslanice svetoga Pavla apostola Rimljanima</w:t>
      </w:r>
    </w:p>
    <w:p w:rsidR="00947447" w:rsidRPr="00947447" w:rsidRDefault="00947447" w:rsidP="00947447">
      <w:pPr>
        <w:pStyle w:val="Bezproreda"/>
        <w:jc w:val="both"/>
        <w:rPr>
          <w:rFonts w:cs="Times New Roman"/>
          <w:sz w:val="24"/>
          <w:szCs w:val="24"/>
        </w:rPr>
      </w:pPr>
    </w:p>
    <w:p w:rsidR="00947447" w:rsidRPr="00947447" w:rsidRDefault="00947447" w:rsidP="00947447">
      <w:pPr>
        <w:pStyle w:val="Bezproreda"/>
        <w:jc w:val="both"/>
        <w:rPr>
          <w:rFonts w:cs="Times New Roman"/>
          <w:sz w:val="24"/>
          <w:szCs w:val="24"/>
        </w:rPr>
      </w:pPr>
      <w:r w:rsidRPr="00947447">
        <w:rPr>
          <w:rFonts w:cs="Times New Roman"/>
          <w:sz w:val="24"/>
          <w:szCs w:val="24"/>
        </w:rPr>
        <w:t xml:space="preserve">Braćo: Onomu koji vas može učvrstiti – po mojem evanđelju i propovijedanju Isusa Krista, po objavljenju otajstva prešućenog drevnim vremenima, a sada očitovanog i po proročkim pismima odredbom vječnoga Boga svim narodima obznanjenog za poslušnost, vjeru – jedinomu mudromu, Bogu, po Isusu Kristu: Njemu slava u vijeke! Amen. </w:t>
      </w:r>
    </w:p>
    <w:p w:rsidR="00B75B53" w:rsidRPr="0023270B" w:rsidRDefault="00947447" w:rsidP="0023270B">
      <w:pPr>
        <w:pStyle w:val="Bezproreda"/>
        <w:jc w:val="right"/>
        <w:rPr>
          <w:rFonts w:cs="Times New Roman"/>
          <w:i/>
          <w:sz w:val="24"/>
          <w:szCs w:val="24"/>
        </w:rPr>
      </w:pPr>
      <w:r w:rsidRPr="00947447">
        <w:rPr>
          <w:rFonts w:cs="Times New Roman"/>
          <w:sz w:val="24"/>
          <w:szCs w:val="24"/>
        </w:rPr>
        <w:t xml:space="preserve"> </w:t>
      </w:r>
      <w:bookmarkStart w:id="0" w:name="_GoBack"/>
      <w:r w:rsidRPr="0023270B">
        <w:rPr>
          <w:rFonts w:cs="Times New Roman"/>
          <w:i/>
          <w:sz w:val="24"/>
          <w:szCs w:val="24"/>
        </w:rPr>
        <w:t>Riječ Gospodnja.</w:t>
      </w:r>
      <w:bookmarkEnd w:id="0"/>
    </w:p>
    <w:p w:rsidR="00947447" w:rsidRDefault="00947447" w:rsidP="00947447">
      <w:pPr>
        <w:pStyle w:val="Bezproreda"/>
        <w:jc w:val="both"/>
        <w:rPr>
          <w:rFonts w:cs="Times New Roman"/>
          <w:sz w:val="24"/>
          <w:szCs w:val="24"/>
        </w:rPr>
      </w:pPr>
    </w:p>
    <w:p w:rsidR="00947447" w:rsidRPr="0023270B" w:rsidRDefault="00886B26" w:rsidP="00947447">
      <w:pPr>
        <w:pStyle w:val="Bezproreda"/>
        <w:jc w:val="both"/>
        <w:rPr>
          <w:rFonts w:cs="Times New Roman"/>
          <w:i/>
          <w:sz w:val="24"/>
          <w:szCs w:val="24"/>
        </w:rPr>
      </w:pPr>
      <w:r w:rsidRPr="00886B26">
        <w:rPr>
          <w:rFonts w:cs="Times New Roman"/>
          <w:b/>
          <w:sz w:val="24"/>
          <w:szCs w:val="24"/>
        </w:rPr>
        <w:t>Aleluja</w:t>
      </w:r>
      <w:r>
        <w:rPr>
          <w:rFonts w:cs="Times New Roman"/>
          <w:sz w:val="24"/>
          <w:szCs w:val="24"/>
        </w:rPr>
        <w:t>:</w:t>
      </w:r>
      <w:r w:rsidR="00947447" w:rsidRPr="00947447">
        <w:rPr>
          <w:rFonts w:cs="Times New Roman"/>
          <w:sz w:val="24"/>
          <w:szCs w:val="24"/>
        </w:rPr>
        <w:t xml:space="preserve"> </w:t>
      </w:r>
      <w:r w:rsidR="00947447" w:rsidRPr="0023270B">
        <w:rPr>
          <w:rFonts w:cs="Times New Roman"/>
          <w:i/>
          <w:sz w:val="24"/>
          <w:szCs w:val="24"/>
        </w:rPr>
        <w:t>Evo službenice Gospodnje, neka mi bude po riječi tvojoj</w:t>
      </w:r>
      <w:r w:rsidR="0023270B">
        <w:rPr>
          <w:rFonts w:cs="Times New Roman"/>
          <w:i/>
          <w:sz w:val="24"/>
          <w:szCs w:val="24"/>
        </w:rPr>
        <w:t>!</w:t>
      </w:r>
    </w:p>
    <w:p w:rsidR="00947447" w:rsidRPr="00947447" w:rsidRDefault="00947447" w:rsidP="00947447">
      <w:pPr>
        <w:pStyle w:val="Bezproreda"/>
        <w:jc w:val="both"/>
        <w:rPr>
          <w:rFonts w:cs="Times New Roman"/>
          <w:b/>
          <w:sz w:val="24"/>
          <w:szCs w:val="24"/>
        </w:rPr>
      </w:pPr>
    </w:p>
    <w:p w:rsidR="00947447" w:rsidRPr="00947447" w:rsidRDefault="00947447" w:rsidP="00947447">
      <w:pPr>
        <w:pStyle w:val="Bezproreda"/>
        <w:jc w:val="both"/>
        <w:rPr>
          <w:rFonts w:cs="Times New Roman"/>
          <w:b/>
          <w:sz w:val="24"/>
          <w:szCs w:val="24"/>
        </w:rPr>
      </w:pPr>
      <w:r w:rsidRPr="00947447">
        <w:rPr>
          <w:rFonts w:cs="Times New Roman"/>
          <w:b/>
          <w:sz w:val="24"/>
          <w:szCs w:val="24"/>
        </w:rPr>
        <w:t>Evanđelje: Lk 1, 26-38</w:t>
      </w:r>
    </w:p>
    <w:p w:rsidR="00947447" w:rsidRDefault="0023270B" w:rsidP="00947447">
      <w:pPr>
        <w:pStyle w:val="Bezproreda"/>
        <w:jc w:val="both"/>
        <w:rPr>
          <w:rFonts w:cs="Times New Roman"/>
          <w:sz w:val="24"/>
          <w:szCs w:val="24"/>
        </w:rPr>
      </w:pPr>
      <w:r>
        <w:rPr>
          <w:rFonts w:cs="Times New Roman"/>
          <w:sz w:val="24"/>
          <w:szCs w:val="24"/>
        </w:rPr>
        <w:t>Čitanje Evanđelja po Luki</w:t>
      </w:r>
    </w:p>
    <w:p w:rsidR="0023270B" w:rsidRPr="0023270B" w:rsidRDefault="0023270B" w:rsidP="00947447">
      <w:pPr>
        <w:pStyle w:val="Bezproreda"/>
        <w:jc w:val="both"/>
        <w:rPr>
          <w:rFonts w:cs="Times New Roman"/>
          <w:sz w:val="24"/>
          <w:szCs w:val="24"/>
        </w:rPr>
      </w:pPr>
    </w:p>
    <w:p w:rsidR="00886B26" w:rsidRDefault="00947447" w:rsidP="00947447">
      <w:pPr>
        <w:pStyle w:val="Bezproreda"/>
        <w:jc w:val="both"/>
        <w:rPr>
          <w:rFonts w:cs="Times New Roman"/>
          <w:sz w:val="24"/>
          <w:szCs w:val="24"/>
        </w:rPr>
      </w:pPr>
      <w:r w:rsidRPr="00947447">
        <w:rPr>
          <w:rFonts w:cs="Times New Roman"/>
          <w:sz w:val="24"/>
          <w:szCs w:val="24"/>
        </w:rPr>
        <w:t xml:space="preserve">U ono vrijeme: Posla Bog anđela Gabriela u galilejski grad imenom Nazaret k djevici zaručenoj s mužem koji se zvao Josip iz doma Davidova; a djevica se zvala Marija. Anđeo uđe k njoj i reče: »Zdravo, milosti puna! Gospodin s tobom!« Na tu se riječ ona smete i stade razmišljati kakav bi to bio pozdrav. No anđeo joj reče: »Ne boj se, Marijo! Ta našla si milost u Boga. Evo, začet ćeš i roditi sina i nadjenut ćeš mu ime Isus. On će biti velik i zvat će se Sin Svevišnjega. Njemu će Gospodin Bog dati prijestolje Davida, oca njegova, i kraljevat će nad domom Jakovljevim uvijeke i njegovu kraljevstvu neće biti kraja.« Nato će Marija anđelu: »Kako će to biti kad ja muža ne poznajem?« Anđeo joj odgovori: »Duh Sveti sići će na te i sila će te </w:t>
      </w:r>
      <w:r w:rsidRPr="00947447">
        <w:rPr>
          <w:rFonts w:cs="Times New Roman"/>
          <w:sz w:val="24"/>
          <w:szCs w:val="24"/>
        </w:rPr>
        <w:lastRenderedPageBreak/>
        <w:t xml:space="preserve">Svevišnjega osjeniti. Zato će to čedo i biti sveto, Sin Božji. A evo tvoje rođakinje Elizabete: i ona u starosti svojoj zače sina. I njoj, nerotkinjom prozvanoj, ovo je već šesti mjesec. Ta Bogu ništa nije nemoguće!« Nato Marija reče: »Evo službenice Gospodnje, neka mi bude po tvojoj riječi!« I anđeo otiđe od nje.     </w:t>
      </w:r>
    </w:p>
    <w:p w:rsidR="00947447" w:rsidRPr="0023270B" w:rsidRDefault="00947447" w:rsidP="0023270B">
      <w:pPr>
        <w:pStyle w:val="Bezproreda"/>
        <w:jc w:val="right"/>
        <w:rPr>
          <w:rFonts w:cs="Times New Roman"/>
          <w:i/>
          <w:sz w:val="24"/>
          <w:szCs w:val="24"/>
        </w:rPr>
      </w:pPr>
      <w:r w:rsidRPr="0023270B">
        <w:rPr>
          <w:rFonts w:cs="Times New Roman"/>
          <w:i/>
          <w:sz w:val="24"/>
          <w:szCs w:val="24"/>
        </w:rPr>
        <w:t>Riječ Gospodnja</w:t>
      </w:r>
      <w:r w:rsidR="0023270B" w:rsidRPr="0023270B">
        <w:rPr>
          <w:rFonts w:cs="Times New Roman"/>
          <w:i/>
          <w:sz w:val="24"/>
          <w:szCs w:val="24"/>
        </w:rPr>
        <w:t>.</w:t>
      </w:r>
    </w:p>
    <w:sectPr w:rsidR="00947447" w:rsidRPr="0023270B" w:rsidSect="0094744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47"/>
    <w:rsid w:val="0023270B"/>
    <w:rsid w:val="00886B26"/>
    <w:rsid w:val="00947447"/>
    <w:rsid w:val="00B75B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474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4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Tihomir Kosec</cp:lastModifiedBy>
  <cp:revision>2</cp:revision>
  <dcterms:created xsi:type="dcterms:W3CDTF">2017-12-21T12:17:00Z</dcterms:created>
  <dcterms:modified xsi:type="dcterms:W3CDTF">2017-12-22T15:25:00Z</dcterms:modified>
</cp:coreProperties>
</file>